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2EE8" w14:textId="6A01BEC0" w:rsidR="004C5C58" w:rsidRPr="00CB543F" w:rsidRDefault="002176CD">
      <w:pPr>
        <w:rPr>
          <w:b/>
          <w:bCs/>
          <w:color w:val="0070C0"/>
        </w:rPr>
      </w:pPr>
      <w:r w:rsidRPr="00CB543F">
        <w:rPr>
          <w:b/>
          <w:bCs/>
          <w:color w:val="0070C0"/>
        </w:rPr>
        <w:t>Erasmus+ geförderte Lehrerfortbildungen</w:t>
      </w:r>
      <w:r w:rsidR="00180532" w:rsidRPr="00CB543F">
        <w:rPr>
          <w:b/>
          <w:bCs/>
          <w:color w:val="0070C0"/>
        </w:rPr>
        <w:t xml:space="preserve"> am Nell-Breuning-Berufskolleg</w:t>
      </w:r>
    </w:p>
    <w:p w14:paraId="2A9640C0" w14:textId="613ED7B8" w:rsidR="002176CD" w:rsidRDefault="002176CD"/>
    <w:p w14:paraId="42E6A31B" w14:textId="250C26EA" w:rsidR="002176CD" w:rsidRDefault="002176CD"/>
    <w:p w14:paraId="4685EB67" w14:textId="77777777" w:rsidR="00C82497" w:rsidRDefault="002176CD">
      <w:r>
        <w:t>Haben Sie als Kollegin / Kollege Interesse an einer Erasmus+ geförderten Fortbildung oder einem Job Shadowing im europäischen Ausland</w:t>
      </w:r>
      <w:r w:rsidR="00C82497">
        <w:t xml:space="preserve">? </w:t>
      </w:r>
    </w:p>
    <w:p w14:paraId="6DBDF683" w14:textId="566155A6" w:rsidR="00C82497" w:rsidRDefault="002176CD">
      <w:r>
        <w:t xml:space="preserve">Möchten Sie sich in laufende Projekte einbringen oder haben Sie Pläne in Bezug auf eigene </w:t>
      </w:r>
      <w:r w:rsidR="00B016C2">
        <w:t>Europap</w:t>
      </w:r>
      <w:r>
        <w:t>rojekte</w:t>
      </w:r>
      <w:r w:rsidR="00C82497">
        <w:t>?</w:t>
      </w:r>
    </w:p>
    <w:p w14:paraId="414B1982" w14:textId="77777777" w:rsidR="00C82497" w:rsidRDefault="00C82497"/>
    <w:p w14:paraId="7151CC07" w14:textId="085CAE0F" w:rsidR="002176CD" w:rsidRDefault="00B016C2">
      <w:r>
        <w:t xml:space="preserve">Das Europateam und Frau Kamp </w:t>
      </w:r>
      <w:r w:rsidR="00C82497">
        <w:t xml:space="preserve">als Projektverantwortliche </w:t>
      </w:r>
      <w:r>
        <w:t xml:space="preserve">stehen Ihnen </w:t>
      </w:r>
      <w:r w:rsidR="00C82497">
        <w:t>beratend</w:t>
      </w:r>
      <w:r w:rsidR="002176CD">
        <w:t xml:space="preserve"> zur Seite.</w:t>
      </w:r>
      <w:r w:rsidR="00C82497">
        <w:t xml:space="preserve"> Sprechen Sie uns bei Frage</w:t>
      </w:r>
      <w:r>
        <w:t>n</w:t>
      </w:r>
      <w:r w:rsidR="00C82497">
        <w:t xml:space="preserve"> gerne an.</w:t>
      </w:r>
    </w:p>
    <w:p w14:paraId="629BF0E8" w14:textId="77777777" w:rsidR="00387777" w:rsidRDefault="00387777"/>
    <w:p w14:paraId="5DC5B2D3" w14:textId="62CC5D51" w:rsidR="00434029" w:rsidRDefault="00387777">
      <w:r>
        <w:t>Sollten Sie Interesse an einem Sprachkurs haben, um Ihre fremdsprach</w:t>
      </w:r>
      <w:r w:rsidR="00C82497">
        <w:t>lichen</w:t>
      </w:r>
      <w:r>
        <w:t xml:space="preserve"> Kenntnisse aufzufrischen, </w:t>
      </w:r>
      <w:r w:rsidR="00B016C2">
        <w:t xml:space="preserve">wäre zudem </w:t>
      </w:r>
      <w:r>
        <w:t xml:space="preserve">Herr </w:t>
      </w:r>
      <w:proofErr w:type="spellStart"/>
      <w:r>
        <w:t>Kroepmanns</w:t>
      </w:r>
      <w:proofErr w:type="spellEnd"/>
      <w:r>
        <w:t xml:space="preserve"> </w:t>
      </w:r>
      <w:r w:rsidR="00B016C2">
        <w:t xml:space="preserve">ein guter Ansprechpartner, der </w:t>
      </w:r>
      <w:r w:rsidR="00C82497">
        <w:t>im Mai 2022 eine</w:t>
      </w:r>
      <w:r w:rsidR="00A025F2">
        <w:t>n ERASMUS+ geförderten</w:t>
      </w:r>
      <w:r w:rsidR="00C82497">
        <w:t xml:space="preserve"> Englischkurs in Dublin</w:t>
      </w:r>
      <w:r w:rsidR="00B016C2">
        <w:t xml:space="preserve"> absolvierte</w:t>
      </w:r>
      <w:r w:rsidR="00A025F2">
        <w:t>.</w:t>
      </w:r>
    </w:p>
    <w:p w14:paraId="52B62A5B" w14:textId="3183CB69" w:rsidR="002176CD" w:rsidRDefault="002176CD"/>
    <w:p w14:paraId="3D330A5A" w14:textId="6A2102F2" w:rsidR="005621CA" w:rsidRDefault="005621CA"/>
    <w:p w14:paraId="0F7AFF78" w14:textId="37319881" w:rsidR="005621CA" w:rsidRDefault="005621CA">
      <w:r>
        <w:t xml:space="preserve">Kriterien für die zielführende Teilnahme an einer solchen Mobilität </w:t>
      </w:r>
      <w:r w:rsidR="00180532">
        <w:t>sind</w:t>
      </w:r>
      <w:r w:rsidR="00A025F2">
        <w:t>:</w:t>
      </w:r>
    </w:p>
    <w:p w14:paraId="1B2F1E2B" w14:textId="77777777" w:rsidR="005621CA" w:rsidRDefault="005621CA"/>
    <w:p w14:paraId="77E75877" w14:textId="5CC1B804" w:rsidR="005621CA" w:rsidRDefault="005621CA" w:rsidP="005621CA">
      <w:pPr>
        <w:pStyle w:val="Listenabsatz"/>
        <w:numPr>
          <w:ilvl w:val="0"/>
          <w:numId w:val="1"/>
        </w:numPr>
      </w:pPr>
      <w:r>
        <w:t>die Internationalisierung der Schule voranzubringen und zu sie professionalisieren</w:t>
      </w:r>
    </w:p>
    <w:p w14:paraId="7CD27C91" w14:textId="740FCDF5" w:rsidR="005621CA" w:rsidRDefault="005621CA" w:rsidP="005621CA">
      <w:pPr>
        <w:pStyle w:val="Listenabsatz"/>
        <w:numPr>
          <w:ilvl w:val="0"/>
          <w:numId w:val="1"/>
        </w:numPr>
      </w:pPr>
      <w:r>
        <w:t>nachhaltige Einbindung in die europabezogenen Schulentwicklungsarbeit / curriculare Arbeit</w:t>
      </w:r>
    </w:p>
    <w:p w14:paraId="5F85A1C3" w14:textId="77777777" w:rsidR="00A025F2" w:rsidRDefault="005621CA" w:rsidP="005621CA">
      <w:pPr>
        <w:pStyle w:val="Listenabsatz"/>
        <w:numPr>
          <w:ilvl w:val="0"/>
          <w:numId w:val="1"/>
        </w:numPr>
      </w:pPr>
      <w:r>
        <w:t>aktive Beratung und Begleitung unserer Lernenden in Mobilitäten</w:t>
      </w:r>
      <w:r w:rsidR="00180532">
        <w:t xml:space="preserve"> Beratung </w:t>
      </w:r>
      <w:r w:rsidR="00A025F2">
        <w:t xml:space="preserve">von Eltern </w:t>
      </w:r>
    </w:p>
    <w:p w14:paraId="1D5D2ABD" w14:textId="720B8F8D" w:rsidR="005621CA" w:rsidRDefault="00A025F2" w:rsidP="005621CA">
      <w:pPr>
        <w:pStyle w:val="Listenabsatz"/>
        <w:numPr>
          <w:ilvl w:val="0"/>
          <w:numId w:val="1"/>
        </w:numPr>
      </w:pPr>
      <w:r>
        <w:t xml:space="preserve">Beratung unserer </w:t>
      </w:r>
      <w:r w:rsidR="00180532">
        <w:t>Betriebe</w:t>
      </w:r>
      <w:r>
        <w:t>n</w:t>
      </w:r>
      <w:r w:rsidR="00180532">
        <w:t xml:space="preserve"> im Berufsschulbereich, die Interesse daran haben, </w:t>
      </w:r>
      <w:r>
        <w:t xml:space="preserve">ihre </w:t>
      </w:r>
      <w:r w:rsidR="00180532">
        <w:t xml:space="preserve">Auszubildenden in ERASMUS +Betriebspraktika </w:t>
      </w:r>
    </w:p>
    <w:p w14:paraId="6C4853FD" w14:textId="678BE5BF" w:rsidR="00180532" w:rsidRDefault="00180532" w:rsidP="005621CA">
      <w:pPr>
        <w:pStyle w:val="Listenabsatz"/>
        <w:numPr>
          <w:ilvl w:val="0"/>
          <w:numId w:val="1"/>
        </w:numPr>
      </w:pPr>
      <w:r>
        <w:t>Unterstützung bei der Durchführung, Begleitung, Überwachung und Auswertung von Mobilitäten</w:t>
      </w:r>
      <w:r w:rsidR="00387777">
        <w:t xml:space="preserve"> unserer Lernenden</w:t>
      </w:r>
    </w:p>
    <w:p w14:paraId="1CA7574A" w14:textId="79A50B05" w:rsidR="005621CA" w:rsidRDefault="005621CA" w:rsidP="005621CA">
      <w:pPr>
        <w:pStyle w:val="Listenabsatz"/>
        <w:numPr>
          <w:ilvl w:val="0"/>
          <w:numId w:val="1"/>
        </w:numPr>
      </w:pPr>
      <w:r>
        <w:t>Mitwirkung in der Europaprojektarbeit unter Kooperation mit externen Partnern</w:t>
      </w:r>
    </w:p>
    <w:p w14:paraId="4BA4BB62" w14:textId="29B8E4C1" w:rsidR="005621CA" w:rsidRDefault="005621CA" w:rsidP="005621CA">
      <w:pPr>
        <w:pStyle w:val="Listenabsatz"/>
        <w:numPr>
          <w:ilvl w:val="0"/>
          <w:numId w:val="1"/>
        </w:numPr>
      </w:pPr>
      <w:r>
        <w:t>Förderung der Fremdsprachenkenntnisse zur Einbindung in unseren Europaarbeit</w:t>
      </w:r>
      <w:r w:rsidR="00434029">
        <w:t>; Zielgruppe sind hier nicht in erster Linie die Fremdsprachenlehrerinnen und Lehrer</w:t>
      </w:r>
    </w:p>
    <w:p w14:paraId="6BF1BFB6" w14:textId="352C9070" w:rsidR="00180532" w:rsidRDefault="00180532" w:rsidP="005621CA">
      <w:pPr>
        <w:pStyle w:val="Listenabsatz"/>
        <w:numPr>
          <w:ilvl w:val="0"/>
          <w:numId w:val="1"/>
        </w:numPr>
      </w:pPr>
      <w:r>
        <w:t>Ausweitung der internationalen Netzwerkarbeit durch Hospitationen an europäischen Schulen</w:t>
      </w:r>
    </w:p>
    <w:p w14:paraId="62939843" w14:textId="665FA1A4" w:rsidR="005621CA" w:rsidRDefault="00434029" w:rsidP="00434029">
      <w:pPr>
        <w:pStyle w:val="Listenabsatz"/>
        <w:numPr>
          <w:ilvl w:val="0"/>
          <w:numId w:val="1"/>
        </w:numPr>
      </w:pPr>
      <w:r>
        <w:t>Entwicklung von grünen, nachhaltigen Projektenideen, die ressourcenschonend und umweltbewusst und unseren unmittelbaren Nachbarländern stattfinden können</w:t>
      </w:r>
    </w:p>
    <w:p w14:paraId="77A1291D" w14:textId="5846FF15" w:rsidR="00387777" w:rsidRDefault="00434029" w:rsidP="00C82497">
      <w:pPr>
        <w:pStyle w:val="Listenabsatz"/>
        <w:numPr>
          <w:ilvl w:val="0"/>
          <w:numId w:val="1"/>
        </w:numPr>
      </w:pPr>
      <w:r>
        <w:t xml:space="preserve">Interesse an der Integration von Lernenden mit verminderten Chancen </w:t>
      </w:r>
      <w:r w:rsidR="00C82497">
        <w:t>in unsere Europaprojekte</w:t>
      </w:r>
    </w:p>
    <w:p w14:paraId="36B4B247" w14:textId="4D282BFA" w:rsidR="001F04AB" w:rsidRDefault="001F04AB" w:rsidP="001F04AB">
      <w:pPr>
        <w:pStyle w:val="Listenabsatz"/>
      </w:pPr>
    </w:p>
    <w:p w14:paraId="192BFC06" w14:textId="477042BA" w:rsidR="001F04AB" w:rsidRDefault="001F04AB" w:rsidP="001F04AB">
      <w:pPr>
        <w:pStyle w:val="Listenabsatz"/>
      </w:pPr>
    </w:p>
    <w:p w14:paraId="0BD2D57E" w14:textId="77777777" w:rsidR="000545FF" w:rsidRDefault="000545FF" w:rsidP="001F04AB">
      <w:pPr>
        <w:pStyle w:val="Listenabsatz"/>
        <w:rPr>
          <w:b/>
          <w:bCs/>
        </w:rPr>
      </w:pPr>
    </w:p>
    <w:p w14:paraId="38BCBD87" w14:textId="5AC67DBE" w:rsidR="001F04AB" w:rsidRPr="004F3B3D" w:rsidRDefault="001F04AB" w:rsidP="001F04AB">
      <w:pPr>
        <w:pStyle w:val="Listenabsatz"/>
        <w:rPr>
          <w:b/>
          <w:bCs/>
        </w:rPr>
      </w:pPr>
      <w:r w:rsidRPr="004F3B3D">
        <w:rPr>
          <w:b/>
          <w:bCs/>
        </w:rPr>
        <w:t xml:space="preserve">Förderfähig sind folgende </w:t>
      </w:r>
      <w:r w:rsidR="004F3B3D" w:rsidRPr="004F3B3D">
        <w:rPr>
          <w:b/>
          <w:bCs/>
        </w:rPr>
        <w:t>Mobilitäten</w:t>
      </w:r>
    </w:p>
    <w:p w14:paraId="77ADE2C7" w14:textId="393DF811" w:rsidR="001F04AB" w:rsidRDefault="001F04AB" w:rsidP="001F04AB">
      <w:pPr>
        <w:pStyle w:val="Listenabsatz"/>
        <w:numPr>
          <w:ilvl w:val="0"/>
          <w:numId w:val="1"/>
        </w:numPr>
      </w:pPr>
      <w:r>
        <w:t xml:space="preserve">Hospitationen an einer Schule im europäischen Ausland </w:t>
      </w:r>
      <w:r w:rsidR="004F3B3D">
        <w:t>(</w:t>
      </w:r>
      <w:r w:rsidR="000545FF">
        <w:t xml:space="preserve">ab einer </w:t>
      </w:r>
      <w:r>
        <w:t>Dauer von 2</w:t>
      </w:r>
      <w:r w:rsidR="004F3B3D">
        <w:t xml:space="preserve"> </w:t>
      </w:r>
      <w:r>
        <w:t>Tagen)</w:t>
      </w:r>
    </w:p>
    <w:p w14:paraId="2920AADF" w14:textId="45916335" w:rsidR="001F04AB" w:rsidRDefault="001F04AB" w:rsidP="001F04AB">
      <w:pPr>
        <w:pStyle w:val="Listenabsatz"/>
        <w:numPr>
          <w:ilvl w:val="0"/>
          <w:numId w:val="1"/>
        </w:numPr>
      </w:pPr>
      <w:r>
        <w:t xml:space="preserve">Fortbildungen </w:t>
      </w:r>
      <w:r w:rsidR="000545FF">
        <w:t>(</w:t>
      </w:r>
      <w:r>
        <w:t>mindestens</w:t>
      </w:r>
      <w:r w:rsidR="000545FF">
        <w:t xml:space="preserve"> </w:t>
      </w:r>
      <w:r>
        <w:t xml:space="preserve"> 20</w:t>
      </w:r>
      <w:r w:rsidR="000545FF">
        <w:t xml:space="preserve"> Unterrichtseinheiten </w:t>
      </w:r>
      <w:r w:rsidR="00436ADC">
        <w:t>à 45 Minuten)</w:t>
      </w:r>
    </w:p>
    <w:p w14:paraId="5AA4AF6D" w14:textId="07E89655" w:rsidR="004F3B3D" w:rsidRDefault="004F3B3D" w:rsidP="001F04AB">
      <w:pPr>
        <w:pStyle w:val="Listenabsatz"/>
        <w:numPr>
          <w:ilvl w:val="0"/>
          <w:numId w:val="1"/>
        </w:numPr>
      </w:pPr>
      <w:r>
        <w:t>Lehrtätigkeiten zu Unterrichts-und Ausbildungszwecken</w:t>
      </w:r>
      <w:r w:rsidR="000545FF">
        <w:t xml:space="preserve"> (ab 2 Tagen)</w:t>
      </w:r>
    </w:p>
    <w:p w14:paraId="1F2A371F" w14:textId="59FEB8E6" w:rsidR="001F04AB" w:rsidRDefault="004F3B3D" w:rsidP="001F04AB">
      <w:pPr>
        <w:pStyle w:val="Listenabsatz"/>
        <w:numPr>
          <w:ilvl w:val="0"/>
          <w:numId w:val="1"/>
        </w:numPr>
      </w:pPr>
      <w:r>
        <w:lastRenderedPageBreak/>
        <w:t>e</w:t>
      </w:r>
      <w:r w:rsidR="001F04AB">
        <w:t>in Reisetag direkt vor oder nach Durchführung</w:t>
      </w:r>
      <w:r>
        <w:t xml:space="preserve"> ist förderfähig</w:t>
      </w:r>
    </w:p>
    <w:p w14:paraId="057FE4FD" w14:textId="1DCF8E88" w:rsidR="001F04AB" w:rsidRDefault="004F3B3D" w:rsidP="001F04AB">
      <w:pPr>
        <w:pStyle w:val="Listenabsatz"/>
        <w:numPr>
          <w:ilvl w:val="0"/>
          <w:numId w:val="1"/>
        </w:numPr>
      </w:pPr>
      <w:r>
        <w:t>eine</w:t>
      </w:r>
      <w:r w:rsidR="001F04AB">
        <w:t xml:space="preserve"> Übersicht zu den Fördersätzen finden im Downloadbereich Europa und in ILIAS </w:t>
      </w:r>
    </w:p>
    <w:p w14:paraId="20AB2772" w14:textId="16FB29DA" w:rsidR="001F04AB" w:rsidRDefault="001F04AB" w:rsidP="001F04AB">
      <w:pPr>
        <w:pStyle w:val="Listenabsatz"/>
        <w:numPr>
          <w:ilvl w:val="0"/>
          <w:numId w:val="1"/>
        </w:numPr>
      </w:pPr>
      <w:r>
        <w:t xml:space="preserve">Projekte mit den Lernenden im Rahmen einer ERASMUS+ Mobilität müssen mindestens 10 </w:t>
      </w:r>
      <w:r w:rsidR="00F95ED1">
        <w:t>Kalender</w:t>
      </w:r>
      <w:r>
        <w:t>tage umfassen</w:t>
      </w:r>
    </w:p>
    <w:p w14:paraId="573F5640" w14:textId="23CEA903" w:rsidR="000545FF" w:rsidRDefault="000545FF" w:rsidP="001F04AB">
      <w:pPr>
        <w:pStyle w:val="Listenabsatz"/>
        <w:numPr>
          <w:ilvl w:val="0"/>
          <w:numId w:val="1"/>
        </w:numPr>
      </w:pPr>
      <w:r>
        <w:t>Teilnahme an Kompetenzwettbewerben (1 bis 10 Tage)</w:t>
      </w:r>
    </w:p>
    <w:p w14:paraId="5D74C5ED" w14:textId="77777777" w:rsidR="003221C8" w:rsidRDefault="003221C8" w:rsidP="003221C8"/>
    <w:p w14:paraId="082CD86F" w14:textId="00A80D3F" w:rsidR="003221C8" w:rsidRDefault="003221C8" w:rsidP="003221C8">
      <w:r>
        <w:t xml:space="preserve">Wir freuen uns auf Ihre Bewerbung nach Rücksprache mit Frau </w:t>
      </w:r>
      <w:proofErr w:type="spellStart"/>
      <w:r>
        <w:t>Gußmann</w:t>
      </w:r>
      <w:proofErr w:type="spellEnd"/>
      <w:r>
        <w:t xml:space="preserve"> und Frau Kamp.</w:t>
      </w:r>
    </w:p>
    <w:p w14:paraId="4A369E26" w14:textId="06FE7F96" w:rsidR="00AE7CE2" w:rsidRDefault="00AE7CE2" w:rsidP="00AE7CE2"/>
    <w:p w14:paraId="6C714E45" w14:textId="51D4906C" w:rsidR="00AE7CE2" w:rsidRDefault="00AE7CE2" w:rsidP="00AE7CE2"/>
    <w:p w14:paraId="3D3E6F0B" w14:textId="77777777" w:rsidR="002A020A" w:rsidRDefault="002A020A" w:rsidP="00AE7CE2"/>
    <w:p w14:paraId="35AFE5E7" w14:textId="38138F82" w:rsidR="00AE7CE2" w:rsidRDefault="00AE7CE2" w:rsidP="00AE7CE2"/>
    <w:p w14:paraId="617537BB" w14:textId="77777777" w:rsidR="00AE7CE2" w:rsidRDefault="00AE7CE2" w:rsidP="00AE7CE2"/>
    <w:sectPr w:rsidR="00AE7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12A5" w14:textId="77777777" w:rsidR="00510290" w:rsidRDefault="00510290" w:rsidP="00CB543F">
      <w:r>
        <w:separator/>
      </w:r>
    </w:p>
  </w:endnote>
  <w:endnote w:type="continuationSeparator" w:id="0">
    <w:p w14:paraId="65E4386D" w14:textId="77777777" w:rsidR="00510290" w:rsidRDefault="00510290" w:rsidP="00CB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42F0" w14:textId="77777777" w:rsidR="00CB543F" w:rsidRDefault="00CB5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4F91" w14:textId="77777777" w:rsidR="00CB543F" w:rsidRDefault="00CB54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5076" w14:textId="77777777" w:rsidR="00CB543F" w:rsidRDefault="00CB5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A24" w14:textId="77777777" w:rsidR="00510290" w:rsidRDefault="00510290" w:rsidP="00CB543F">
      <w:r>
        <w:separator/>
      </w:r>
    </w:p>
  </w:footnote>
  <w:footnote w:type="continuationSeparator" w:id="0">
    <w:p w14:paraId="17326CC5" w14:textId="77777777" w:rsidR="00510290" w:rsidRDefault="00510290" w:rsidP="00CB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88FE" w14:textId="77777777" w:rsidR="00CB543F" w:rsidRDefault="00CB5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8274" w14:textId="77777777" w:rsidR="00CB543F" w:rsidRPr="00DA1919" w:rsidRDefault="00CB543F" w:rsidP="00CB543F">
    <w:pPr>
      <w:jc w:val="right"/>
      <w:rPr>
        <w:rFonts w:ascii="Times New Roman" w:eastAsia="Times New Roman" w:hAnsi="Times New Roman" w:cs="Times New Roman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18266FD7" wp14:editId="159D3A77">
          <wp:extent cx="2381455" cy="964725"/>
          <wp:effectExtent l="0" t="0" r="0" b="635"/>
          <wp:docPr id="10" name="Grafik 10" descr="Ein Bild, das Schrift, Electric Blue (Farbe)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Schrift, Electric Blue (Farbe)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498" cy="97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428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4BD892EA" wp14:editId="4E88F0E0">
          <wp:extent cx="1295400" cy="1174115"/>
          <wp:effectExtent l="0" t="0" r="0" b="0"/>
          <wp:docPr id="9" name="Grafik 9" descr="Ein Bild, das Screenshot, Text, Symbol, Schrif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Screenshot, Text, Symbol, Schrif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18430" w14:textId="77777777" w:rsidR="00CB543F" w:rsidRPr="00CB543F" w:rsidRDefault="00CB543F" w:rsidP="00CB54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4251" w14:textId="77777777" w:rsidR="00CB543F" w:rsidRDefault="00CB54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449"/>
    <w:multiLevelType w:val="hybridMultilevel"/>
    <w:tmpl w:val="58F63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26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D"/>
    <w:rsid w:val="000545FF"/>
    <w:rsid w:val="00180532"/>
    <w:rsid w:val="001F04AB"/>
    <w:rsid w:val="002176CD"/>
    <w:rsid w:val="002A020A"/>
    <w:rsid w:val="003221C8"/>
    <w:rsid w:val="00387777"/>
    <w:rsid w:val="00434029"/>
    <w:rsid w:val="00436ADC"/>
    <w:rsid w:val="004C5C58"/>
    <w:rsid w:val="004F3B3D"/>
    <w:rsid w:val="00510290"/>
    <w:rsid w:val="005621CA"/>
    <w:rsid w:val="005E3D1C"/>
    <w:rsid w:val="00A025F2"/>
    <w:rsid w:val="00AE7CE2"/>
    <w:rsid w:val="00B016C2"/>
    <w:rsid w:val="00C82497"/>
    <w:rsid w:val="00C84CF4"/>
    <w:rsid w:val="00CB543F"/>
    <w:rsid w:val="00F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E4481"/>
  <w15:chartTrackingRefBased/>
  <w15:docId w15:val="{FCC5CADB-B48B-994E-8FA4-FFD42A9F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1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54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43F"/>
  </w:style>
  <w:style w:type="paragraph" w:styleId="Fuzeile">
    <w:name w:val="footer"/>
    <w:basedOn w:val="Standard"/>
    <w:link w:val="FuzeileZchn"/>
    <w:uiPriority w:val="99"/>
    <w:unhideWhenUsed/>
    <w:rsid w:val="00CB54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Kamp</dc:creator>
  <cp:keywords/>
  <dc:description/>
  <cp:lastModifiedBy>Petra Kamp</cp:lastModifiedBy>
  <cp:revision>2</cp:revision>
  <dcterms:created xsi:type="dcterms:W3CDTF">2023-08-25T08:55:00Z</dcterms:created>
  <dcterms:modified xsi:type="dcterms:W3CDTF">2023-08-25T08:55:00Z</dcterms:modified>
</cp:coreProperties>
</file>